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BBC0" w14:textId="77777777" w:rsidR="009416E7" w:rsidRPr="009416E7" w:rsidRDefault="009416E7" w:rsidP="009416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416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BIURA POWIATOWE WIELKOPOLSKIEGO ODDZIAŁU REGIONALNEGO ARiMR</w:t>
      </w:r>
    </w:p>
    <w:tbl>
      <w:tblPr>
        <w:tblW w:w="0" w:type="dxa"/>
        <w:tblInd w:w="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649"/>
        <w:gridCol w:w="1297"/>
        <w:gridCol w:w="1085"/>
        <w:gridCol w:w="3197"/>
      </w:tblGrid>
      <w:tr w:rsidR="009416E7" w:rsidRPr="009416E7" w14:paraId="75462905" w14:textId="77777777" w:rsidTr="009416E7">
        <w:trPr>
          <w:trHeight w:val="300"/>
          <w:tblHeader/>
        </w:trPr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4A65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3F8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biura</w:t>
            </w:r>
          </w:p>
        </w:tc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581BC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  </w:t>
            </w: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4CD3" w14:textId="77777777" w:rsidR="009416E7" w:rsidRPr="009416E7" w:rsidRDefault="009416E7" w:rsidP="0094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Kontakt elektroniczny</w:t>
            </w:r>
          </w:p>
        </w:tc>
      </w:tr>
      <w:tr w:rsidR="009416E7" w:rsidRPr="009416E7" w14:paraId="69D34278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0941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Chodzieski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DDFC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25F336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64-830 Margonin, ul. Kościelna 9</w:t>
            </w:r>
          </w:p>
          <w:p w14:paraId="3942F8C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94E399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0,39MB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042D2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4D5B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672113951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8595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BP267_Kancelaria@arimr.gov.pl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018932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AE:PL-44110-40413-AGRDH-24; </w:t>
            </w:r>
          </w:p>
        </w:tc>
      </w:tr>
      <w:tr w:rsidR="009416E7" w:rsidRPr="009416E7" w14:paraId="037EFEA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F1F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4CB6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B0D9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66E3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672113943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0266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F5E569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B814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BD81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BCB20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6BD0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672835220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F0FD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D424AFB" w14:textId="77777777" w:rsidTr="009416E7">
        <w:trPr>
          <w:trHeight w:val="27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D736A" w14:textId="77777777" w:rsidR="009416E7" w:rsidRPr="009416E7" w:rsidRDefault="009416E7" w:rsidP="0094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Czarnkowsko-trzcianecki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B1940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289C25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64-700 Czarnków, ul. Kościuszki 88</w:t>
            </w:r>
          </w:p>
          <w:p w14:paraId="29F0603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5A6E54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0,90MB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EB6DEC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8E9B5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672113862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B3BD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BP268_Kancelaria@arimr.gov.pl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863871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AE:PL-15391-25680-ESSWT-21;</w:t>
            </w:r>
          </w:p>
        </w:tc>
      </w:tr>
      <w:tr w:rsidR="009416E7" w:rsidRPr="009416E7" w14:paraId="0B8AAA53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5FE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3810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39CE6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AFE54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672113851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B1CC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341556A" w14:textId="77777777" w:rsidTr="009416E7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EAF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39F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B138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F8BE2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672113860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3495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068B4F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FE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Gnieźnieński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CA82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84BC26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62-200 Gniezno ul. Roosevelta 114</w:t>
            </w:r>
          </w:p>
          <w:p w14:paraId="2D6DA1E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1E9663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0,61MB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02845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9C31A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614240164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E66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BP269_Kancelaria@arimr.gov.pl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677E3B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AE:PL-87759-50495-GDHVH-32; </w:t>
            </w:r>
          </w:p>
        </w:tc>
      </w:tr>
      <w:tr w:rsidR="009416E7" w:rsidRPr="009416E7" w14:paraId="1245E3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2F90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8CCE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E96C5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E4F2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614240167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037B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1EB0E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E7A2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07E8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6418B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157D2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614240161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FE68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EB76F4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AC17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Gostyński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DB1A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63-800 Gostyń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ul.Ogrodowa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</w:p>
          <w:p w14:paraId="5B0513F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0,530B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B71F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B1353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655263734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3D9F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BP270_Kancelaria@arimr.gov.pl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1DEE30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AE:PL-67931-11687-DJRCV-23; </w:t>
            </w:r>
          </w:p>
        </w:tc>
      </w:tr>
      <w:tr w:rsidR="009416E7" w:rsidRPr="009416E7" w14:paraId="75BD9822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254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6B04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25FA2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F95F0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D79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20CBE9E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54F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2C1C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D0C9A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50E4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1378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A9AFEB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9753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Grodziski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11785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742B3D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62-065 Grodzisk Wielkopolski,</w:t>
            </w: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 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12</w:t>
            </w:r>
          </w:p>
          <w:p w14:paraId="34FB14B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F561B0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0,29MB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589D8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F719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618213772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6C21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BP271_Kancelaria@arimr.gov.pl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7E0EAC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AE:PL-19100-98326-RUBTU-15;  </w:t>
            </w:r>
          </w:p>
        </w:tc>
      </w:tr>
      <w:tr w:rsidR="009416E7" w:rsidRPr="009416E7" w14:paraId="7D6B7FFA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EEC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70D8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6EC79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EBB3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74E8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52ECB7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9A73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932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8A963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B17B4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3D8B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F370E87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50E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Jarociński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D4C8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91D5B8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63-200 Jarocin, ul. St. Moniuszki 29 a</w:t>
            </w:r>
          </w:p>
          <w:p w14:paraId="464D931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91026D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Deklaracja dostępności architektonicznej plik PDF, 0,21MB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AF691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5E6BE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627657259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FFC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BP272_Kancelaria@arimr.gov.pl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F87FE6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AE:PL-39937-38853-HSVUS-27; </w:t>
            </w:r>
          </w:p>
        </w:tc>
      </w:tr>
      <w:tr w:rsidR="009416E7" w:rsidRPr="009416E7" w14:paraId="34B0FC3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546D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B218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725B8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2E7DA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70BE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3B31447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3BD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BB47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37168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67A54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627657261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BD6F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761CC9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DD15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Kaliski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5DA5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4C70C1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62-800 Kalisz, ul. Zacisze 2 </w:t>
            </w:r>
          </w:p>
          <w:p w14:paraId="63285E5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EB83D7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1A125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C3E318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627657230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DE78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BP273_Kancelaria@arimr.gov.pl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FA8BCD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AE:PL-80724-73936-DUWGI-25;</w:t>
            </w:r>
          </w:p>
        </w:tc>
      </w:tr>
      <w:tr w:rsidR="009416E7" w:rsidRPr="009416E7" w14:paraId="561C7903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7F9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EA6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9DCD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D8F34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627676912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9AAD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510AEF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3FA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6DD0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799E0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B00F2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627657204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2A6F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CA37EC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553D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Kępiński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EC43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6EB1D2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63-600 Kępno, Przemysłowa 1 a</w:t>
            </w:r>
          </w:p>
          <w:p w14:paraId="44CADFA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5F1D14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0,59MB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F61D3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CC401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627657146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4970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BP274_Kancelaria@arimr.gov.pl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2E23F4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AE:PL-98228-33494-SIARR-18;</w:t>
            </w:r>
          </w:p>
        </w:tc>
      </w:tr>
      <w:tr w:rsidR="009416E7" w:rsidRPr="009416E7" w14:paraId="63CCEC3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AAA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5C98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409D6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43B9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EACE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55E765F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FE4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EC7A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FD6EC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8F11A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5BD5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69BD3AD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FEF5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BD5B0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95A22D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62-600 Koło, ul. Bolesława Prusa 8</w:t>
            </w:r>
          </w:p>
          <w:p w14:paraId="11F853C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EB2A48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0,28MB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5EA17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5249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632716706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90D2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BP275_Kancelaria@arimr.gov.pl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DBA13F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AE:PL-78385-97018-TECCS-19;</w:t>
            </w:r>
          </w:p>
        </w:tc>
      </w:tr>
      <w:tr w:rsidR="009416E7" w:rsidRPr="009416E7" w14:paraId="1F19A9E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4667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CD70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C1E68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B6CC9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632716706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2E7F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0CDC525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AFC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B63F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56E74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F4566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632716723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2A62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5E85AB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EA2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Koniński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F34EC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122111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62-510 Konin, ul. Hurtowa 1</w:t>
            </w:r>
          </w:p>
          <w:p w14:paraId="32F78A2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D7C0DB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267ED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DBFC4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632494676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692BD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BP276_Kancelaria@arimr.gov.pl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5C3DC5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AE:PL-62764-55651-HUEVR-13; </w:t>
            </w:r>
          </w:p>
        </w:tc>
      </w:tr>
      <w:tr w:rsidR="009416E7" w:rsidRPr="009416E7" w14:paraId="160C79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A39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C25B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503CE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3DCFE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C894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B12FBA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F98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0E21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AEE2B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3CC6E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72A6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3A36EB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CF2A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Kościański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611D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CE733C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64-000 Kościan, ul. Składowa 5</w:t>
            </w:r>
          </w:p>
          <w:p w14:paraId="6CBA4F0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275C0E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0,42MB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76AC0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B3166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655263787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0848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BP277_Kancelaria@arimr.gov.pl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1981D2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AE:PL-47296-82674-TWJSD-28; </w:t>
            </w:r>
          </w:p>
        </w:tc>
      </w:tr>
      <w:tr w:rsidR="009416E7" w:rsidRPr="009416E7" w14:paraId="44AD560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F42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5C40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D1E8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9C5F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B634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A168979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B79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4D10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24DE9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7B9B2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655263792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CC4C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670FBB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5B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Krotoszyński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77727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16F369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63-700 Krotoszyn, ul. Fabryczna 4 b</w:t>
            </w:r>
          </w:p>
          <w:p w14:paraId="028E264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25E7EE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0,23MB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3838D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992C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627214472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0D41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BP278_Kancelaria@arimr.gov.pl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EC5D45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AE:PL-71424-83217-RSJDV-24; </w:t>
            </w:r>
          </w:p>
        </w:tc>
      </w:tr>
      <w:tr w:rsidR="009416E7" w:rsidRPr="009416E7" w14:paraId="07AF41A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156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3420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7C03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2592A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627214476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83C5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F02282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578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67D9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EBBFC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28ED3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627214471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0379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9B703AF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C0B4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Leszczyński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9A73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EEFDB1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64-100 Leszno, ul. Kurpińskiego 6</w:t>
            </w:r>
          </w:p>
          <w:p w14:paraId="22B3F3F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CA32DE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0,63MB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26168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3BC1E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655263814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0BA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BP279_Kancelaria@arimr.gov.pl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B4B7AE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AE:PL-96390-33190-UFDSC-21;</w:t>
            </w:r>
          </w:p>
        </w:tc>
      </w:tr>
      <w:tr w:rsidR="009416E7" w:rsidRPr="009416E7" w14:paraId="04B1AFB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FC2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65F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23E58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2A929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655263815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582A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4100CE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F973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E8B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B8DF3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576C1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655263813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A698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A58C50B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F89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Międzychodzki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AFA56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46A281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64-400 Międzychód, ul. Sikorskiego 22 a</w:t>
            </w:r>
          </w:p>
          <w:p w14:paraId="57906D2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AB8E5A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4F527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1BA9C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957211879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CE52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BP280_Kancelaria@arimr.gov.pl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8FFD9F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AE:PL-10347-71523-IFFAS-23; </w:t>
            </w:r>
          </w:p>
        </w:tc>
      </w:tr>
      <w:tr w:rsidR="009416E7" w:rsidRPr="009416E7" w14:paraId="7692AEDF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C36A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A521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CCA5A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FCF62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957211878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D00C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45F2C4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B9B2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BB74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2FAB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59ACE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957211874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AF32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538692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1BAF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Nowotomyski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D76A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31DF35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64-300 Nowy Tomyśl, 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Emilii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Sczanieckiej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  <w:p w14:paraId="2F0CD7B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ABCB7D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0,62MB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E67A1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E6B84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618213827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808D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BP281_Kancelaria@arimr.gov.pl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1EB79E1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AE:PL-28266-92823-TUBSR-26; </w:t>
            </w:r>
          </w:p>
        </w:tc>
      </w:tr>
      <w:tr w:rsidR="009416E7" w:rsidRPr="009416E7" w14:paraId="6717388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657E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814B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1050E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FBA6C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D38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51337BD3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0A17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FD0F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21439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29E5D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618213823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2827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F6BEE2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25C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Obornicki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FC16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37C115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64-610 Rogoźno, ul.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Boguniewska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38</w:t>
            </w:r>
          </w:p>
          <w:p w14:paraId="69B13C6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F66E51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Deklaracja dostępności architektoniczne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lastRenderedPageBreak/>
                <w:t xml:space="preserve">j plik PDF, 0,39MB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96F09C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7FFF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672169328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C38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BP282_Kancelaria@arimr.gov.pl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04D456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AE:PL-80970-64555-ICJHC-20;</w:t>
            </w:r>
          </w:p>
        </w:tc>
      </w:tr>
      <w:tr w:rsidR="009416E7" w:rsidRPr="009416E7" w14:paraId="53B1312D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824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1448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F5A2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2FD0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12A5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6A058DA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7DB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AA9D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11B1C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DF27D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672169310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8548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C71DE9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D5C7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Ostrowski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02C3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2BC6F8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63 - 400 Ostrów Wlkp., ul.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Staroprzygodzka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117</w:t>
            </w:r>
          </w:p>
          <w:p w14:paraId="520E6CB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E6DCC4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0,38MB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4275D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AEAB5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627914044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00F5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BP283_Kancelaria@arimr.gov.pl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8890AD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AE:PL-48232-33938-SDHWR-31; </w:t>
            </w:r>
          </w:p>
        </w:tc>
      </w:tr>
      <w:tr w:rsidR="009416E7" w:rsidRPr="009416E7" w14:paraId="4AFB52C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B30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DBA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0F12B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4D463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F9C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7779AA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F78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DE29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EA5C5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5A39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1A8D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264F5A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58C6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Ostrzeszowski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98360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45E09A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63-500 Ostrzeszów, ul. Kościuszki 25</w:t>
            </w:r>
          </w:p>
          <w:p w14:paraId="26A62F3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06DB34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0,60MB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84BA3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E9762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627657114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66E4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BP284_Kancelaria@arimr.gov.pl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4A1E89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AE:PL-97314-51981-STIRB-29;</w:t>
            </w:r>
          </w:p>
        </w:tc>
      </w:tr>
      <w:tr w:rsidR="009416E7" w:rsidRPr="009416E7" w14:paraId="4375F488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A06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61A4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AB22F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68F2F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A44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CCBBF3F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D19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1D1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89103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40CB0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627657131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8ACD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4FDCFA6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4B97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FCD5E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DA836C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64-920 Piła, ul. Wojska Polskiego 49 b</w:t>
            </w:r>
          </w:p>
          <w:p w14:paraId="2949203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565CE3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0,30MB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DA53E4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3982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672113833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06F3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BP285_Kancelaria@arimr.gov.pl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4B6D45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AE:PL-59436-49071-VWAEW-14; </w:t>
            </w:r>
          </w:p>
        </w:tc>
      </w:tr>
      <w:tr w:rsidR="009416E7" w:rsidRPr="009416E7" w14:paraId="3EFE610B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E14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4A8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B3B53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3B454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672145082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DE09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71DD8A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A87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4529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314C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55E4A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672113824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0BF0C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570EDAB2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0F0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Pleszewski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563C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0D13E4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63-300 Pleszew , ul. Ogrodowa 13</w:t>
            </w:r>
          </w:p>
          <w:p w14:paraId="564F0F1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202FBB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lastRenderedPageBreak/>
                <w:t xml:space="preserve">architektonicznej plik PDF, 0,24MB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804A5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B0CCC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627914081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2B6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BP286_Kancelaria@arimr.gov.pl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A6746A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AE:PL-73075-79532-RCEAF-19; </w:t>
            </w:r>
          </w:p>
        </w:tc>
      </w:tr>
      <w:tr w:rsidR="009416E7" w:rsidRPr="009416E7" w14:paraId="3A34B3E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D0E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146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AE7F8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5EC03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1194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58200E6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8F3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D53E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3947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7E66A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627914076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4C2B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BDD50E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63AC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Poznański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9A7DB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2D6055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60-479 Poznań, ul. Strzeszyńska 29</w:t>
            </w:r>
          </w:p>
          <w:p w14:paraId="479799F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DFB98B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0,57MB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F60F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D83A4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618455783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848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BP287_Kancelaria@arimr.gov.pl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4FCB789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AE:PL-21294-70918-ASGAW-23; </w:t>
            </w:r>
          </w:p>
        </w:tc>
      </w:tr>
      <w:tr w:rsidR="009416E7" w:rsidRPr="009416E7" w14:paraId="42906C34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96C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2FB6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F27CB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A79FC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618455780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A1FB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C74E4F3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3D8D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3652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7DA02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76D1F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618455790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1AE9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27AEF4FC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1A4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Rawicki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D64D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191A14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63-910 Miejska Górka, ul. Paderewskiego 20</w:t>
            </w:r>
          </w:p>
          <w:p w14:paraId="3AE43A1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09476E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0,52MB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A1E51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DD87A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655263868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A00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BP288_Kancelaria@arimr.gov.pl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4E7478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AE:PL-95915-42899-GRFRR-25;</w:t>
            </w:r>
          </w:p>
        </w:tc>
      </w:tr>
      <w:tr w:rsidR="009416E7" w:rsidRPr="009416E7" w14:paraId="1DCD0180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283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8701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0FF7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96562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655467702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3AD5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E044E01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55C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9A72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9F4FE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CA042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655263857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D0EF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45661F5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17DC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Słupecki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B2965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153EE5D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62-400 Słupca,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al.Tysiąclecia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60</w:t>
            </w:r>
          </w:p>
          <w:p w14:paraId="29045F9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7D31E2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0,42MB </w:t>
              </w:r>
            </w:hyperlink>
          </w:p>
          <w:p w14:paraId="6939C91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E547C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FFB33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632494602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B7D4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BP289_Kancelaria@arimr.gov.pl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6C52ECE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AE:PL-24572-27150-FSAFW-20; </w:t>
            </w:r>
          </w:p>
        </w:tc>
      </w:tr>
      <w:tr w:rsidR="009416E7" w:rsidRPr="009416E7" w14:paraId="439F489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D55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1C3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D0008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B1551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4F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49C9F1D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B1C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E446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943D0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F6F6A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632494622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2853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BB0592D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EE1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Szamotulski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0B621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5BEF5D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64-500 Szamotuły, ul. </w:t>
            </w: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B. Chrobrego 8 a</w:t>
            </w:r>
          </w:p>
          <w:p w14:paraId="79EAA2C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974A74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0,17MB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2451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61EF6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618213722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93C8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BP290_Kancelaria@arimr.gov.pl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903A3D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AE:PL-57640-32408-ASRJI-31; </w:t>
            </w:r>
          </w:p>
        </w:tc>
      </w:tr>
      <w:tr w:rsidR="009416E7" w:rsidRPr="009416E7" w14:paraId="6E261C8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DB8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6BAA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72995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726DB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612932040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B7C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EC23FB4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18F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6D4D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E0A05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73E7B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D6E0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11E59AFE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DBB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Średzki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83068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89DE16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63-000 Środa Wielkopolska,</w:t>
            </w: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ul. Kilińskiego 1 </w:t>
            </w:r>
          </w:p>
          <w:p w14:paraId="2BDCF20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63DC69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0,34MB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F7823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4B542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612865633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7D2F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BP291_Kancelaria@arimr.gov.pl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7094A75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AE:PL-22793-20144-CTURF-24;</w:t>
            </w:r>
          </w:p>
        </w:tc>
      </w:tr>
      <w:tr w:rsidR="009416E7" w:rsidRPr="009416E7" w14:paraId="514A67C0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ADA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DE66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8C546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8FF28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7F47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24CEFA2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078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C39D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A362E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616903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836D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747B250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1FAA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Śremski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9F2F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AFA07A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63-100 Śrem, ul. Gostyńska 1</w:t>
            </w:r>
          </w:p>
          <w:p w14:paraId="350568E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2B96B68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E4DA2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9272E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618213747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E9BC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BP292_Kancelaria@arimr.gov.pl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3CBAD9F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AE:PL-93708-42671-HRHSB-14; </w:t>
            </w:r>
          </w:p>
        </w:tc>
      </w:tr>
      <w:tr w:rsidR="009416E7" w:rsidRPr="009416E7" w14:paraId="27A60869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970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DE96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F152F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09A3E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612810642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AA2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DFA1ECA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7C1D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F217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32C7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EDBC7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618213746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3853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0A5C1CE8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C11B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Turecki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C137C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085CF5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62-700 Turek ul. Komunalna 2</w:t>
            </w:r>
          </w:p>
          <w:p w14:paraId="18712F9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93AFFD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0,37MB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764C2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54349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632494713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3003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BP293_Kancelaria@arimr.gov.pl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1BDD0D8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AE:PL-52114-26931-UDWWR-30; </w:t>
            </w:r>
          </w:p>
        </w:tc>
      </w:tr>
      <w:tr w:rsidR="009416E7" w:rsidRPr="009416E7" w14:paraId="071FD67E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D9A3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30B9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FFD21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2B34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632494714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F363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5E169ECB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52A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90F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CDB2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019F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632494731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11EC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6DEEDF9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6BE2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Wągrowiecki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4A4B1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062F988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62-100 Wągrowiec, ul. Grunwaldzka 30</w:t>
            </w:r>
          </w:p>
          <w:p w14:paraId="6AFB77D0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C3061A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0,32MB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1FC7B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3EB01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672113917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579A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BP294_Kancelaria@arimr.gov.pl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2849EB9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AE:PL-59366-91568-HTBEB-25; </w:t>
            </w:r>
          </w:p>
        </w:tc>
      </w:tr>
      <w:tr w:rsidR="009416E7" w:rsidRPr="009416E7" w14:paraId="4D0884B5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C2A3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B979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83EE2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54F82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672113910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0FF2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BE78AF5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E6F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5BD46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FAEAD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100DB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672113911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675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F0CDE54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AE7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Wolsztyński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9521A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23872C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64-200 Wolsztyn, ul. Przemysłowa 7</w:t>
            </w:r>
          </w:p>
          <w:p w14:paraId="2A994E0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56546D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3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0,49MB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FEFE6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727661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683251824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453A8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4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BP295_Kancelaria@arimr.gov.pl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007A4DF2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AE:PL-40438-65458-RCAAJ-18; </w:t>
            </w:r>
          </w:p>
        </w:tc>
      </w:tr>
      <w:tr w:rsidR="009416E7" w:rsidRPr="009416E7" w14:paraId="403542FB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3D2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7B5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8E18A4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54297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683474286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7848F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1540DCC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79A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255F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094A0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692809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683251829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1BE07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37378C23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243A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Wrzesiński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0ADAEE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677D8DD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62-300 Września,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ul.Sikorskiego</w:t>
            </w:r>
            <w:proofErr w:type="spellEnd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34</w:t>
            </w:r>
          </w:p>
          <w:p w14:paraId="56B73F7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4F0B2B5F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5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Deklaracja dostępności architektonicznej plik PDF, 0,63MB</w:t>
              </w:r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8BC59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28D34D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618213885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24E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6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BP296_Kancelaria@arimr.gov.pl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D76F23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AE:PL-37638-31005-EJTBG-32; </w:t>
            </w:r>
          </w:p>
        </w:tc>
      </w:tr>
      <w:tr w:rsidR="009416E7" w:rsidRPr="009416E7" w14:paraId="6FF546CF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F83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A96EB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0CAB0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094C7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71174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4E4881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71D5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DB65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CA9302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A81383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618213882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8B43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7C69F810" w14:textId="77777777" w:rsidTr="009416E7">
        <w:trPr>
          <w:trHeight w:val="300"/>
        </w:trPr>
        <w:tc>
          <w:tcPr>
            <w:tcW w:w="1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79A7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Złotowski</w:t>
            </w:r>
          </w:p>
        </w:tc>
        <w:tc>
          <w:tcPr>
            <w:tcW w:w="5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AD64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793A6C9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77-400 Złotów, ul. 8-go Marca 5</w:t>
            </w:r>
          </w:p>
          <w:p w14:paraId="51654CD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14:paraId="3642193E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7" w:tgtFrame="_blank" w:tooltip="Strona zostanie otwarta w nowym oknie" w:history="1">
              <w:r w:rsidRPr="009416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Deklaracja dostępności architektonicznej plik PDF, 0,29MB </w:t>
              </w:r>
            </w:hyperlink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CF3565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Wydział IRZ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401D5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672169348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153B0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8" w:history="1">
              <w:r w:rsidRPr="009416E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BP297_Kancelaria@arimr.gov.pl</w:t>
              </w:r>
            </w:hyperlink>
            <w:r w:rsidRPr="009416E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14:paraId="53E467AB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e-Doręczenia: </w:t>
            </w:r>
            <w:r w:rsidRPr="00941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AE:PL-40234-30964-TUFSF-21;</w:t>
            </w:r>
          </w:p>
        </w:tc>
      </w:tr>
      <w:tr w:rsidR="009416E7" w:rsidRPr="009416E7" w14:paraId="784C8306" w14:textId="77777777" w:rsidTr="009416E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8211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6A38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E7A7FC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Wydział </w:t>
            </w:r>
            <w:proofErr w:type="spellStart"/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Płatnościowy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024268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672169337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68A19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16E7" w:rsidRPr="009416E7" w14:paraId="6DFB4D26" w14:textId="77777777" w:rsidTr="009416E7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7042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E570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5FDE3EA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Kierownik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1D5436" w14:textId="77777777" w:rsidR="009416E7" w:rsidRPr="009416E7" w:rsidRDefault="009416E7" w:rsidP="009416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672169341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46B0A" w14:textId="77777777" w:rsidR="009416E7" w:rsidRPr="009416E7" w:rsidRDefault="009416E7" w:rsidP="0094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CCBA7EF" w14:textId="77777777" w:rsidR="00000000" w:rsidRDefault="00000000"/>
    <w:sectPr w:rsidR="00AC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0591" w14:textId="77777777" w:rsidR="00CE1080" w:rsidRDefault="00CE1080" w:rsidP="009416E7">
      <w:pPr>
        <w:spacing w:after="0" w:line="240" w:lineRule="auto"/>
      </w:pPr>
      <w:r>
        <w:separator/>
      </w:r>
    </w:p>
  </w:endnote>
  <w:endnote w:type="continuationSeparator" w:id="0">
    <w:p w14:paraId="2321CB42" w14:textId="77777777" w:rsidR="00CE1080" w:rsidRDefault="00CE1080" w:rsidP="009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1E08" w14:textId="77777777" w:rsidR="00CE1080" w:rsidRDefault="00CE1080" w:rsidP="009416E7">
      <w:pPr>
        <w:spacing w:after="0" w:line="240" w:lineRule="auto"/>
      </w:pPr>
      <w:r>
        <w:separator/>
      </w:r>
    </w:p>
  </w:footnote>
  <w:footnote w:type="continuationSeparator" w:id="0">
    <w:p w14:paraId="44A0A28F" w14:textId="77777777" w:rsidR="00CE1080" w:rsidRDefault="00CE1080" w:rsidP="0094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7"/>
    <w:rsid w:val="00792B5E"/>
    <w:rsid w:val="0086370E"/>
    <w:rsid w:val="009416E7"/>
    <w:rsid w:val="009A3188"/>
    <w:rsid w:val="009F47D4"/>
    <w:rsid w:val="00B63889"/>
    <w:rsid w:val="00CE1080"/>
    <w:rsid w:val="00E95E25"/>
    <w:rsid w:val="00F33C7A"/>
    <w:rsid w:val="00F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6866"/>
  <w15:chartTrackingRefBased/>
  <w15:docId w15:val="{4F1B6389-91D8-4D79-857D-C08F4DC7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41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E7"/>
  </w:style>
  <w:style w:type="paragraph" w:styleId="Stopka">
    <w:name w:val="footer"/>
    <w:basedOn w:val="Normalny"/>
    <w:link w:val="StopkaZnak"/>
    <w:uiPriority w:val="99"/>
    <w:unhideWhenUsed/>
    <w:rsid w:val="0094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E7"/>
  </w:style>
  <w:style w:type="character" w:customStyle="1" w:styleId="Nagwek3Znak">
    <w:name w:val="Nagłówek 3 Znak"/>
    <w:basedOn w:val="Domylnaczcionkaakapitu"/>
    <w:link w:val="Nagwek3"/>
    <w:uiPriority w:val="9"/>
    <w:rsid w:val="009416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16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16E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941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P276_Kancelaria@arimr.gov.pl" TargetMode="External"/><Relationship Id="rId21" Type="http://schemas.openxmlformats.org/officeDocument/2006/relationships/hyperlink" Target="https://www.gov.pl/attachment/bab2cb8e-6134-4f3a-b3e2-1443369166da" TargetMode="External"/><Relationship Id="rId42" Type="http://schemas.openxmlformats.org/officeDocument/2006/relationships/hyperlink" Target="mailto:BP284_Kancelaria@arimr.gov.pl" TargetMode="External"/><Relationship Id="rId47" Type="http://schemas.openxmlformats.org/officeDocument/2006/relationships/hyperlink" Target="https://www.gov.pl/attachment/f9ab994d-15b8-4919-9590-6e3685c432a8" TargetMode="External"/><Relationship Id="rId63" Type="http://schemas.openxmlformats.org/officeDocument/2006/relationships/hyperlink" Target="https://www.gov.pl/attachment/f6abc321-d5df-4367-8624-924aab5a1b8c" TargetMode="External"/><Relationship Id="rId68" Type="http://schemas.openxmlformats.org/officeDocument/2006/relationships/hyperlink" Target="mailto:BP297_Kancelaria@arimr.gov.pl" TargetMode="External"/><Relationship Id="rId7" Type="http://schemas.openxmlformats.org/officeDocument/2006/relationships/hyperlink" Target="https://www.gov.pl/attachment/144aba00-9829-4ac1-b56e-75161524839a" TargetMode="External"/><Relationship Id="rId2" Type="http://schemas.openxmlformats.org/officeDocument/2006/relationships/styles" Target="styles.xml"/><Relationship Id="rId16" Type="http://schemas.openxmlformats.org/officeDocument/2006/relationships/hyperlink" Target="mailto:BP271_Kancelaria@arimr.gov.pl" TargetMode="External"/><Relationship Id="rId29" Type="http://schemas.openxmlformats.org/officeDocument/2006/relationships/hyperlink" Target="https://www.gov.pl/attachment/6f47e615-c13c-4ac7-be5b-a3cfc9a13f78" TargetMode="External"/><Relationship Id="rId11" Type="http://schemas.openxmlformats.org/officeDocument/2006/relationships/hyperlink" Target="https://www.gov.pl/attachment/22d97180-aa8a-4060-a707-889917a0d6a4" TargetMode="External"/><Relationship Id="rId24" Type="http://schemas.openxmlformats.org/officeDocument/2006/relationships/hyperlink" Target="mailto:BP275_Kancelaria@arimr.gov.pl" TargetMode="External"/><Relationship Id="rId32" Type="http://schemas.openxmlformats.org/officeDocument/2006/relationships/hyperlink" Target="mailto:BP279_Kancelaria@arimr.gov.pl" TargetMode="External"/><Relationship Id="rId37" Type="http://schemas.openxmlformats.org/officeDocument/2006/relationships/hyperlink" Target="https://www.gov.pl/attachment/1a4b97a7-50ad-4384-8ead-32f73020c5ff" TargetMode="External"/><Relationship Id="rId40" Type="http://schemas.openxmlformats.org/officeDocument/2006/relationships/hyperlink" Target="mailto:BP283_Kancelaria@arimr.gov.pl" TargetMode="External"/><Relationship Id="rId45" Type="http://schemas.openxmlformats.org/officeDocument/2006/relationships/hyperlink" Target="https://www.gov.pl/attachment/db448d48-82de-4779-aad3-f7247d544dd2" TargetMode="External"/><Relationship Id="rId53" Type="http://schemas.openxmlformats.org/officeDocument/2006/relationships/hyperlink" Target="https://www.gov.pl/attachment/61d9b2e8-f1e5-4b72-b695-18682637fed8" TargetMode="External"/><Relationship Id="rId58" Type="http://schemas.openxmlformats.org/officeDocument/2006/relationships/hyperlink" Target="mailto:BP292_Kancelaria@arimr.gov.pl" TargetMode="External"/><Relationship Id="rId66" Type="http://schemas.openxmlformats.org/officeDocument/2006/relationships/hyperlink" Target="mailto:BP296_Kancelaria@arimr.gov.p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pl/attachment/0e763b11-ba27-4a2d-9b3d-b9325d0b3640" TargetMode="External"/><Relationship Id="rId19" Type="http://schemas.openxmlformats.org/officeDocument/2006/relationships/hyperlink" Target="https://www.gov.pl/attachment/21180e57-aa2c-4f14-ae1d-234429fdea18" TargetMode="External"/><Relationship Id="rId14" Type="http://schemas.openxmlformats.org/officeDocument/2006/relationships/hyperlink" Target="mailto:BP270_Kancelaria@arimr.gov.pl" TargetMode="External"/><Relationship Id="rId22" Type="http://schemas.openxmlformats.org/officeDocument/2006/relationships/hyperlink" Target="mailto:BP274_Kancelaria@arimr.gov.pl" TargetMode="External"/><Relationship Id="rId27" Type="http://schemas.openxmlformats.org/officeDocument/2006/relationships/hyperlink" Target="https://www.gov.pl/attachment/135545ac-9be9-45a7-8a69-5271ad824057" TargetMode="External"/><Relationship Id="rId30" Type="http://schemas.openxmlformats.org/officeDocument/2006/relationships/hyperlink" Target="mailto:BP278_Kancelaria@arimr.gov.pl" TargetMode="External"/><Relationship Id="rId35" Type="http://schemas.openxmlformats.org/officeDocument/2006/relationships/hyperlink" Target="https://www.gov.pl/attachment/8d6d8c5e-38b3-4a31-8f58-1aa797313eb3" TargetMode="External"/><Relationship Id="rId43" Type="http://schemas.openxmlformats.org/officeDocument/2006/relationships/hyperlink" Target="https://www.gov.pl/attachment/556666e2-1cb3-41f9-9d18-0e81a7d658ed" TargetMode="External"/><Relationship Id="rId48" Type="http://schemas.openxmlformats.org/officeDocument/2006/relationships/hyperlink" Target="mailto:BP287_Kancelaria@arimr.gov.pl" TargetMode="External"/><Relationship Id="rId56" Type="http://schemas.openxmlformats.org/officeDocument/2006/relationships/hyperlink" Target="mailto:BP291_Kancelaria@arimr.gov.pl" TargetMode="External"/><Relationship Id="rId64" Type="http://schemas.openxmlformats.org/officeDocument/2006/relationships/hyperlink" Target="mailto:BP295_Kancelaria@arimr.gov.pl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BP267_Kancelaria@arimr.gov.pl" TargetMode="External"/><Relationship Id="rId51" Type="http://schemas.openxmlformats.org/officeDocument/2006/relationships/hyperlink" Target="https://www.gov.pl/attachment/856cefff-7ffc-4f5d-afcf-f6c3a7d6c86c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P269_Kancelaria@arimr.gov.pl" TargetMode="External"/><Relationship Id="rId17" Type="http://schemas.openxmlformats.org/officeDocument/2006/relationships/hyperlink" Target="https://www.gov.pl/attachment/6e0372b4-2144-4043-a29e-6da47ea7d1ba" TargetMode="External"/><Relationship Id="rId25" Type="http://schemas.openxmlformats.org/officeDocument/2006/relationships/hyperlink" Target="https://www.gov.pl/attachment/5cfd6cae-d973-4156-ac3a-498aaf7dc3df" TargetMode="External"/><Relationship Id="rId33" Type="http://schemas.openxmlformats.org/officeDocument/2006/relationships/hyperlink" Target="https://www.gov.pl/attachment/156cb30f-4235-498e-b0eb-d8043b86aee9" TargetMode="External"/><Relationship Id="rId38" Type="http://schemas.openxmlformats.org/officeDocument/2006/relationships/hyperlink" Target="mailto:BP282_Kancelaria@arimr.gov.pl" TargetMode="External"/><Relationship Id="rId46" Type="http://schemas.openxmlformats.org/officeDocument/2006/relationships/hyperlink" Target="mailto:BP286_Kancelaria@arimr.gov.pl" TargetMode="External"/><Relationship Id="rId59" Type="http://schemas.openxmlformats.org/officeDocument/2006/relationships/hyperlink" Target="https://www.gov.pl/attachment/7dc82613-86e6-40e1-91ec-29eb16a1082c" TargetMode="External"/><Relationship Id="rId67" Type="http://schemas.openxmlformats.org/officeDocument/2006/relationships/hyperlink" Target="https://www.gov.pl/attachment/d33cd258-4fa3-4037-9ff0-136b6ec3b041" TargetMode="External"/><Relationship Id="rId20" Type="http://schemas.openxmlformats.org/officeDocument/2006/relationships/hyperlink" Target="mailto:BP273_Kancelaria@arimr.gov.pl" TargetMode="External"/><Relationship Id="rId41" Type="http://schemas.openxmlformats.org/officeDocument/2006/relationships/hyperlink" Target="https://www.gov.pl/attachment/36a33ea5-ace8-43d8-b799-34dfce0d9d39" TargetMode="External"/><Relationship Id="rId54" Type="http://schemas.openxmlformats.org/officeDocument/2006/relationships/hyperlink" Target="mailto:BP290_Kancelaria@arimr.gov.pl" TargetMode="External"/><Relationship Id="rId62" Type="http://schemas.openxmlformats.org/officeDocument/2006/relationships/hyperlink" Target="mailto:BP294_Kancelaria@arimr.gov.p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gov.pl/attachment/a0c19dba-0da2-4792-b1d8-1c23191a31c7" TargetMode="External"/><Relationship Id="rId23" Type="http://schemas.openxmlformats.org/officeDocument/2006/relationships/hyperlink" Target="https://www.gov.pl/attachment/62d1a898-22cb-49e7-add7-e44b7550401c" TargetMode="External"/><Relationship Id="rId28" Type="http://schemas.openxmlformats.org/officeDocument/2006/relationships/hyperlink" Target="mailto:BP277_Kancelaria@arimr.gov.pl" TargetMode="External"/><Relationship Id="rId36" Type="http://schemas.openxmlformats.org/officeDocument/2006/relationships/hyperlink" Target="mailto:BP281_Kancelaria@arimr.gov.pl" TargetMode="External"/><Relationship Id="rId49" Type="http://schemas.openxmlformats.org/officeDocument/2006/relationships/hyperlink" Target="https://www.gov.pl/attachment/63f8f9d8-78b0-4a79-8669-96f943211c0d" TargetMode="External"/><Relationship Id="rId57" Type="http://schemas.openxmlformats.org/officeDocument/2006/relationships/hyperlink" Target="https://www.gov.pl/attachment/cd1c346b-d5ac-4536-b84c-e8b3dfa02e96" TargetMode="External"/><Relationship Id="rId10" Type="http://schemas.openxmlformats.org/officeDocument/2006/relationships/hyperlink" Target="mailto:BP268_Kancelaria@arimr.gov.pl" TargetMode="External"/><Relationship Id="rId31" Type="http://schemas.openxmlformats.org/officeDocument/2006/relationships/hyperlink" Target="https://www.gov.pl/attachment/14b9f6c8-8fd3-4148-9566-8363b43e40aa" TargetMode="External"/><Relationship Id="rId44" Type="http://schemas.openxmlformats.org/officeDocument/2006/relationships/hyperlink" Target="mailto:BP285_Kancelaria@arimr.gov.pl" TargetMode="External"/><Relationship Id="rId52" Type="http://schemas.openxmlformats.org/officeDocument/2006/relationships/hyperlink" Target="mailto:BP289_Kancelaria@arimr.gov.pl" TargetMode="External"/><Relationship Id="rId60" Type="http://schemas.openxmlformats.org/officeDocument/2006/relationships/hyperlink" Target="mailto:BP293_Kancelaria@arimr.gov.pl" TargetMode="External"/><Relationship Id="rId65" Type="http://schemas.openxmlformats.org/officeDocument/2006/relationships/hyperlink" Target="https://www.gov.pl/attachment/cdc6ceb9-f9cc-41a7-ad00-733eb6ff34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attachment/cea7e2f2-288c-41dc-b2eb-7b8f3f653bdd" TargetMode="External"/><Relationship Id="rId13" Type="http://schemas.openxmlformats.org/officeDocument/2006/relationships/hyperlink" Target="https://www.gov.pl/attachment/2cf4e9f5-f1da-4dda-b481-a5bbb8da1922" TargetMode="External"/><Relationship Id="rId18" Type="http://schemas.openxmlformats.org/officeDocument/2006/relationships/hyperlink" Target="mailto:BP272_Kancelaria@arimr.gov.pl" TargetMode="External"/><Relationship Id="rId39" Type="http://schemas.openxmlformats.org/officeDocument/2006/relationships/hyperlink" Target="https://www.gov.pl/attachment/82b212ed-bbfa-49e9-8d0b-d758833de01e" TargetMode="External"/><Relationship Id="rId34" Type="http://schemas.openxmlformats.org/officeDocument/2006/relationships/hyperlink" Target="mailto:BP280_Kancelaria@arimr.gov.pl" TargetMode="External"/><Relationship Id="rId50" Type="http://schemas.openxmlformats.org/officeDocument/2006/relationships/hyperlink" Target="mailto:BP288_Kancelaria@arimr.gov.pl" TargetMode="External"/><Relationship Id="rId55" Type="http://schemas.openxmlformats.org/officeDocument/2006/relationships/hyperlink" Target="https://www.gov.pl/attachment/245c6da0-e999-40f9-a23e-15f0097b9fe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A89161F-7560-4E9F-ACC7-0715CBB945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2036</Words>
  <Characters>12222</Characters>
  <Application>Microsoft Office Word</Application>
  <DocSecurity>0</DocSecurity>
  <Lines>101</Lines>
  <Paragraphs>28</Paragraphs>
  <ScaleCrop>false</ScaleCrop>
  <Company>ARiMR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Rafał</dc:creator>
  <cp:keywords/>
  <dc:description/>
  <cp:lastModifiedBy>WiesławaB</cp:lastModifiedBy>
  <cp:revision>2</cp:revision>
  <dcterms:created xsi:type="dcterms:W3CDTF">2025-02-27T07:21:00Z</dcterms:created>
  <dcterms:modified xsi:type="dcterms:W3CDTF">2025-02-27T07:21:00Z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dab1a63d-772f-42bf-b48c-84d617615137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L33hZFVCfyIgcyluMqwi/caxCMv8IWZm</vt:lpwstr>
  </property>
</Properties>
</file>